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122"/>
        <w:tblW w:w="0" w:type="auto"/>
        <w:tblLook w:val="04A0"/>
      </w:tblPr>
      <w:tblGrid>
        <w:gridCol w:w="959"/>
        <w:gridCol w:w="8612"/>
      </w:tblGrid>
      <w:tr w:rsidR="009E3D55" w:rsidTr="00C344B9">
        <w:tc>
          <w:tcPr>
            <w:tcW w:w="9571" w:type="dxa"/>
            <w:gridSpan w:val="2"/>
          </w:tcPr>
          <w:p w:rsidR="009E3D55" w:rsidRPr="00AF60C8" w:rsidRDefault="009E3D55" w:rsidP="009E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КРАТКИЙ ПЕРЕЧЕНЬ ТРЕБОВАНИЙ ПОЖАРНОЙ БЕЗОПАСНОСТИ</w:t>
            </w:r>
            <w:r w:rsidR="00E55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F60C8" w:rsidTr="009E3D55">
        <w:tc>
          <w:tcPr>
            <w:tcW w:w="959" w:type="dxa"/>
          </w:tcPr>
          <w:p w:rsidR="00AF60C8" w:rsidRPr="00AF60C8" w:rsidRDefault="00AF60C8" w:rsidP="009E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0C8">
              <w:rPr>
                <w:rFonts w:ascii="Times New Roman" w:hAnsi="Times New Roman" w:cs="Times New Roman"/>
                <w:b/>
                <w:sz w:val="28"/>
                <w:szCs w:val="28"/>
              </w:rPr>
              <w:t>№ п.</w:t>
            </w:r>
          </w:p>
        </w:tc>
        <w:tc>
          <w:tcPr>
            <w:tcW w:w="8612" w:type="dxa"/>
          </w:tcPr>
          <w:p w:rsidR="00AF60C8" w:rsidRPr="00AF60C8" w:rsidRDefault="00AF60C8" w:rsidP="009E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0C8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</w:t>
            </w:r>
          </w:p>
        </w:tc>
      </w:tr>
      <w:tr w:rsidR="00AF60C8" w:rsidTr="009E3D55">
        <w:tc>
          <w:tcPr>
            <w:tcW w:w="959" w:type="dxa"/>
          </w:tcPr>
          <w:p w:rsidR="00AF60C8" w:rsidRDefault="00AF60C8" w:rsidP="009E3D55">
            <w:r>
              <w:t>1</w:t>
            </w:r>
          </w:p>
        </w:tc>
        <w:tc>
          <w:tcPr>
            <w:tcW w:w="8612" w:type="dxa"/>
          </w:tcPr>
          <w:p w:rsidR="00AF60C8" w:rsidRDefault="00AF60C8" w:rsidP="009E3D55">
            <w:r>
              <w:t xml:space="preserve">Приказ о назначении ответственного лица за Пожарную безопасность </w:t>
            </w:r>
            <w:r w:rsidR="00060AD3">
              <w:t>объекта</w:t>
            </w:r>
          </w:p>
        </w:tc>
      </w:tr>
      <w:tr w:rsidR="00AF60C8" w:rsidTr="009E3D55">
        <w:tc>
          <w:tcPr>
            <w:tcW w:w="959" w:type="dxa"/>
          </w:tcPr>
          <w:p w:rsidR="00AF60C8" w:rsidRDefault="00AF60C8" w:rsidP="009E3D55">
            <w:r>
              <w:t>2</w:t>
            </w:r>
          </w:p>
        </w:tc>
        <w:tc>
          <w:tcPr>
            <w:tcW w:w="8612" w:type="dxa"/>
          </w:tcPr>
          <w:p w:rsidR="00AF60C8" w:rsidRDefault="00AF60C8" w:rsidP="009E3D55">
            <w:r>
              <w:t>Обучение (пожарно-технический минимум) руководителя и ответственного за ПБ</w:t>
            </w:r>
          </w:p>
        </w:tc>
      </w:tr>
      <w:tr w:rsidR="00AF60C8" w:rsidTr="009E3D55">
        <w:tc>
          <w:tcPr>
            <w:tcW w:w="959" w:type="dxa"/>
          </w:tcPr>
          <w:p w:rsidR="00AF60C8" w:rsidRDefault="00AF60C8" w:rsidP="009E3D55">
            <w:r>
              <w:t>3</w:t>
            </w:r>
          </w:p>
        </w:tc>
        <w:tc>
          <w:tcPr>
            <w:tcW w:w="8612" w:type="dxa"/>
          </w:tcPr>
          <w:p w:rsidR="00AF60C8" w:rsidRDefault="00AF60C8" w:rsidP="009E3D55">
            <w:r>
              <w:t>Обучени</w:t>
            </w:r>
            <w:proofErr w:type="gramStart"/>
            <w:r>
              <w:t>е(</w:t>
            </w:r>
            <w:proofErr w:type="gramEnd"/>
            <w:r>
              <w:t>пожарно-технический минимум) для всего персонала ( п.3 ППР 390 от 25.04.2012г.)</w:t>
            </w:r>
          </w:p>
        </w:tc>
      </w:tr>
      <w:tr w:rsidR="00AF60C8" w:rsidTr="009E3D55">
        <w:tc>
          <w:tcPr>
            <w:tcW w:w="959" w:type="dxa"/>
          </w:tcPr>
          <w:p w:rsidR="00AF60C8" w:rsidRDefault="00AF60C8" w:rsidP="009E3D55">
            <w:r>
              <w:t>4</w:t>
            </w:r>
          </w:p>
        </w:tc>
        <w:tc>
          <w:tcPr>
            <w:tcW w:w="8612" w:type="dxa"/>
          </w:tcPr>
          <w:p w:rsidR="00AF60C8" w:rsidRDefault="00AF60C8" w:rsidP="009E3D55">
            <w:r>
              <w:t xml:space="preserve">Инструкция </w:t>
            </w:r>
            <w:proofErr w:type="spellStart"/>
            <w:r>
              <w:t>общеобъектовая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в соотв. с разделом 18 ППР 390 от 25.04.2012г.)</w:t>
            </w:r>
          </w:p>
        </w:tc>
      </w:tr>
      <w:tr w:rsidR="00AF60C8" w:rsidTr="009E3D55">
        <w:tc>
          <w:tcPr>
            <w:tcW w:w="959" w:type="dxa"/>
          </w:tcPr>
          <w:p w:rsidR="00AF60C8" w:rsidRDefault="00AF60C8" w:rsidP="009E3D55">
            <w:r>
              <w:t>5</w:t>
            </w:r>
          </w:p>
        </w:tc>
        <w:tc>
          <w:tcPr>
            <w:tcW w:w="8612" w:type="dxa"/>
          </w:tcPr>
          <w:p w:rsidR="00AF60C8" w:rsidRDefault="00AF60C8" w:rsidP="009E3D55">
            <w:r>
              <w:t xml:space="preserve">Приказ о назначении ответственных за </w:t>
            </w:r>
            <w:proofErr w:type="gramStart"/>
            <w:r>
              <w:t xml:space="preserve">( </w:t>
            </w:r>
            <w:proofErr w:type="gramEnd"/>
            <w:r>
              <w:t>в соотв. с разделом 18 ППР 390 от 25.04.2012г.)</w:t>
            </w:r>
          </w:p>
        </w:tc>
      </w:tr>
      <w:tr w:rsidR="00AF60C8" w:rsidTr="009E3D55">
        <w:tc>
          <w:tcPr>
            <w:tcW w:w="959" w:type="dxa"/>
          </w:tcPr>
          <w:p w:rsidR="00AF60C8" w:rsidRDefault="00AF60C8" w:rsidP="009E3D55">
            <w:r>
              <w:t>6</w:t>
            </w:r>
          </w:p>
        </w:tc>
        <w:tc>
          <w:tcPr>
            <w:tcW w:w="8612" w:type="dxa"/>
          </w:tcPr>
          <w:p w:rsidR="00AF60C8" w:rsidRDefault="00AF60C8" w:rsidP="009E3D55">
            <w:r>
              <w:t>Инструкция «Действия при пожаре» и т.д.</w:t>
            </w:r>
          </w:p>
        </w:tc>
      </w:tr>
      <w:tr w:rsidR="00AF60C8" w:rsidTr="009E3D55">
        <w:tc>
          <w:tcPr>
            <w:tcW w:w="959" w:type="dxa"/>
          </w:tcPr>
          <w:p w:rsidR="00AF60C8" w:rsidRDefault="00AF60C8" w:rsidP="009E3D55">
            <w:r>
              <w:t>7</w:t>
            </w:r>
          </w:p>
        </w:tc>
        <w:tc>
          <w:tcPr>
            <w:tcW w:w="8612" w:type="dxa"/>
          </w:tcPr>
          <w:p w:rsidR="00AF60C8" w:rsidRDefault="00AF60C8" w:rsidP="009E3D55">
            <w:r>
              <w:t>Журнал учета инструктажей</w:t>
            </w:r>
          </w:p>
        </w:tc>
      </w:tr>
      <w:tr w:rsidR="00AF60C8" w:rsidTr="009E3D55">
        <w:tc>
          <w:tcPr>
            <w:tcW w:w="959" w:type="dxa"/>
          </w:tcPr>
          <w:p w:rsidR="00AF60C8" w:rsidRDefault="00AF60C8" w:rsidP="009E3D55">
            <w:r>
              <w:t>8</w:t>
            </w:r>
          </w:p>
        </w:tc>
        <w:tc>
          <w:tcPr>
            <w:tcW w:w="8612" w:type="dxa"/>
          </w:tcPr>
          <w:p w:rsidR="00AF60C8" w:rsidRDefault="00AF60C8" w:rsidP="009E3D55">
            <w:r>
              <w:t>Журнал учета огнетушителей и пожарных кранов</w:t>
            </w:r>
          </w:p>
        </w:tc>
      </w:tr>
      <w:tr w:rsidR="00060AD3" w:rsidTr="009E3D55">
        <w:tc>
          <w:tcPr>
            <w:tcW w:w="959" w:type="dxa"/>
          </w:tcPr>
          <w:p w:rsidR="00060AD3" w:rsidRDefault="00060AD3" w:rsidP="009E3D55"/>
        </w:tc>
        <w:tc>
          <w:tcPr>
            <w:tcW w:w="8612" w:type="dxa"/>
          </w:tcPr>
          <w:p w:rsidR="00060AD3" w:rsidRDefault="00060AD3" w:rsidP="009E3D55">
            <w:r>
              <w:t xml:space="preserve">Наличие пожарной сигнализации </w:t>
            </w:r>
          </w:p>
        </w:tc>
      </w:tr>
      <w:tr w:rsidR="00AF60C8" w:rsidTr="009E3D55">
        <w:tc>
          <w:tcPr>
            <w:tcW w:w="959" w:type="dxa"/>
          </w:tcPr>
          <w:p w:rsidR="00AF60C8" w:rsidRDefault="00AF60C8" w:rsidP="009E3D55">
            <w:r>
              <w:t>9</w:t>
            </w:r>
          </w:p>
        </w:tc>
        <w:tc>
          <w:tcPr>
            <w:tcW w:w="8612" w:type="dxa"/>
          </w:tcPr>
          <w:p w:rsidR="00AF60C8" w:rsidRDefault="00AF60C8" w:rsidP="009E3D55">
            <w:r>
              <w:t>Договор на техническое обслуживание пожарной сигнализации</w:t>
            </w:r>
          </w:p>
        </w:tc>
      </w:tr>
      <w:tr w:rsidR="00AF60C8" w:rsidTr="009E3D55">
        <w:tc>
          <w:tcPr>
            <w:tcW w:w="959" w:type="dxa"/>
          </w:tcPr>
          <w:p w:rsidR="00AF60C8" w:rsidRDefault="00AF60C8" w:rsidP="009E3D55">
            <w:r>
              <w:t>10</w:t>
            </w:r>
          </w:p>
        </w:tc>
        <w:tc>
          <w:tcPr>
            <w:tcW w:w="8612" w:type="dxa"/>
          </w:tcPr>
          <w:p w:rsidR="00AF60C8" w:rsidRDefault="00AF60C8" w:rsidP="009E3D55">
            <w:r>
              <w:t>Акт работоспособности пожарной сигнализации</w:t>
            </w:r>
          </w:p>
        </w:tc>
      </w:tr>
      <w:tr w:rsidR="00060AD3" w:rsidTr="009E3D55">
        <w:tc>
          <w:tcPr>
            <w:tcW w:w="959" w:type="dxa"/>
          </w:tcPr>
          <w:p w:rsidR="00060AD3" w:rsidRDefault="00060AD3" w:rsidP="009E3D55"/>
        </w:tc>
        <w:tc>
          <w:tcPr>
            <w:tcW w:w="8612" w:type="dxa"/>
          </w:tcPr>
          <w:p w:rsidR="00060AD3" w:rsidRDefault="00060AD3" w:rsidP="009E3D55">
            <w:r>
              <w:t xml:space="preserve">Наличие системы мониторинга с выводом на пульт пожарной охраны </w:t>
            </w:r>
            <w:proofErr w:type="gramStart"/>
            <w:r>
              <w:t xml:space="preserve">( </w:t>
            </w:r>
            <w:proofErr w:type="gramEnd"/>
            <w:r>
              <w:t>ст.83 Технического регламента ФЗ-123)</w:t>
            </w:r>
          </w:p>
        </w:tc>
      </w:tr>
      <w:tr w:rsidR="00AF60C8" w:rsidTr="009E3D55">
        <w:tc>
          <w:tcPr>
            <w:tcW w:w="959" w:type="dxa"/>
          </w:tcPr>
          <w:p w:rsidR="00AF60C8" w:rsidRDefault="00AF60C8" w:rsidP="009E3D55">
            <w:r>
              <w:t>11</w:t>
            </w:r>
          </w:p>
        </w:tc>
        <w:tc>
          <w:tcPr>
            <w:tcW w:w="8612" w:type="dxa"/>
          </w:tcPr>
          <w:p w:rsidR="00AF60C8" w:rsidRDefault="00AF60C8" w:rsidP="009E3D55">
            <w:r>
              <w:t>Догов</w:t>
            </w:r>
            <w:r>
              <w:t xml:space="preserve">ор на техническое обслуживание системы мониторинга выведенной на пульт </w:t>
            </w:r>
            <w:r w:rsidR="00E55158">
              <w:t>пожарной охраны</w:t>
            </w:r>
          </w:p>
        </w:tc>
      </w:tr>
      <w:tr w:rsidR="00AF60C8" w:rsidTr="009E3D55">
        <w:tc>
          <w:tcPr>
            <w:tcW w:w="959" w:type="dxa"/>
          </w:tcPr>
          <w:p w:rsidR="00AF60C8" w:rsidRDefault="00AF60C8" w:rsidP="009E3D55">
            <w:r>
              <w:t>12</w:t>
            </w:r>
          </w:p>
        </w:tc>
        <w:tc>
          <w:tcPr>
            <w:tcW w:w="8612" w:type="dxa"/>
          </w:tcPr>
          <w:p w:rsidR="00AF60C8" w:rsidRDefault="00AF60C8" w:rsidP="009E3D55">
            <w:r>
              <w:t>Акт работос</w:t>
            </w:r>
            <w:r>
              <w:t xml:space="preserve">пособности системы мониторинга выведенной на пульт </w:t>
            </w:r>
            <w:r w:rsidR="00E55158">
              <w:t>пожарной охраны</w:t>
            </w:r>
          </w:p>
        </w:tc>
      </w:tr>
      <w:tr w:rsidR="00AF60C8" w:rsidTr="009E3D55">
        <w:tc>
          <w:tcPr>
            <w:tcW w:w="959" w:type="dxa"/>
          </w:tcPr>
          <w:p w:rsidR="00AF60C8" w:rsidRDefault="00AF60C8" w:rsidP="009E3D55">
            <w:r>
              <w:t>13</w:t>
            </w:r>
          </w:p>
        </w:tc>
        <w:tc>
          <w:tcPr>
            <w:tcW w:w="8612" w:type="dxa"/>
          </w:tcPr>
          <w:p w:rsidR="00AF60C8" w:rsidRDefault="00AF60C8" w:rsidP="009E3D55">
            <w:r>
              <w:t>План</w:t>
            </w:r>
            <w:r w:rsidR="00A65A13">
              <w:t>ы</w:t>
            </w:r>
            <w:r>
              <w:t xml:space="preserve"> эвакуации</w:t>
            </w:r>
            <w:r w:rsidR="009E3D55">
              <w:t xml:space="preserve"> в фотолюмине</w:t>
            </w:r>
            <w:r w:rsidR="00A65A13">
              <w:t>сцентном исполнении</w:t>
            </w:r>
          </w:p>
        </w:tc>
      </w:tr>
      <w:tr w:rsidR="00AF60C8" w:rsidTr="009E3D55">
        <w:tc>
          <w:tcPr>
            <w:tcW w:w="959" w:type="dxa"/>
          </w:tcPr>
          <w:p w:rsidR="00AF60C8" w:rsidRDefault="00AF60C8" w:rsidP="009E3D55">
            <w:r>
              <w:t>14</w:t>
            </w:r>
          </w:p>
        </w:tc>
        <w:tc>
          <w:tcPr>
            <w:tcW w:w="8612" w:type="dxa"/>
          </w:tcPr>
          <w:p w:rsidR="00AF60C8" w:rsidRDefault="00AF60C8" w:rsidP="009E3D55">
            <w:r>
              <w:t>Двери межэтажные с уплотнением в притворах и армированным стеклом</w:t>
            </w:r>
          </w:p>
        </w:tc>
      </w:tr>
      <w:tr w:rsidR="00AF60C8" w:rsidTr="009E3D55">
        <w:tc>
          <w:tcPr>
            <w:tcW w:w="959" w:type="dxa"/>
          </w:tcPr>
          <w:p w:rsidR="00AF60C8" w:rsidRDefault="00AF60C8" w:rsidP="009E3D55">
            <w:r>
              <w:t>15</w:t>
            </w:r>
          </w:p>
        </w:tc>
        <w:tc>
          <w:tcPr>
            <w:tcW w:w="8612" w:type="dxa"/>
          </w:tcPr>
          <w:p w:rsidR="00AF60C8" w:rsidRDefault="00AF60C8" w:rsidP="009E3D55">
            <w:r>
              <w:t xml:space="preserve">Доводчики </w:t>
            </w:r>
          </w:p>
        </w:tc>
      </w:tr>
      <w:tr w:rsidR="00AF60C8" w:rsidTr="009E3D55">
        <w:tc>
          <w:tcPr>
            <w:tcW w:w="959" w:type="dxa"/>
          </w:tcPr>
          <w:p w:rsidR="00AF60C8" w:rsidRDefault="00AF60C8" w:rsidP="009E3D55">
            <w:r>
              <w:t>16</w:t>
            </w:r>
          </w:p>
        </w:tc>
        <w:tc>
          <w:tcPr>
            <w:tcW w:w="8612" w:type="dxa"/>
          </w:tcPr>
          <w:p w:rsidR="00AF60C8" w:rsidRDefault="00AF60C8" w:rsidP="009E3D55">
            <w:r>
              <w:t>Двери противопожарные металлические</w:t>
            </w:r>
            <w:r w:rsidR="009E3D55">
              <w:t xml:space="preserve"> 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 xml:space="preserve">для складских и производственных </w:t>
            </w:r>
            <w:r w:rsidR="00965A69">
              <w:t>помещений)</w:t>
            </w:r>
          </w:p>
        </w:tc>
      </w:tr>
      <w:tr w:rsidR="00AF60C8" w:rsidTr="009E3D55">
        <w:tc>
          <w:tcPr>
            <w:tcW w:w="959" w:type="dxa"/>
          </w:tcPr>
          <w:p w:rsidR="00AF60C8" w:rsidRDefault="00965A69" w:rsidP="009E3D55">
            <w:r>
              <w:t>17</w:t>
            </w:r>
          </w:p>
        </w:tc>
        <w:tc>
          <w:tcPr>
            <w:tcW w:w="8612" w:type="dxa"/>
          </w:tcPr>
          <w:p w:rsidR="00AF60C8" w:rsidRDefault="00965A69" w:rsidP="009E3D55">
            <w:r>
              <w:t xml:space="preserve">Категорирование </w:t>
            </w:r>
            <w:r w:rsidR="00060AD3">
              <w:t xml:space="preserve">зданий,  </w:t>
            </w:r>
            <w:r>
              <w:t xml:space="preserve">помещений по </w:t>
            </w:r>
            <w:proofErr w:type="spellStart"/>
            <w:r>
              <w:t>взрывопожароопасности</w:t>
            </w:r>
            <w:proofErr w:type="spellEnd"/>
            <w:r>
              <w:t xml:space="preserve"> и класс зоны </w:t>
            </w:r>
            <w:proofErr w:type="gramStart"/>
            <w:r>
              <w:t xml:space="preserve">( </w:t>
            </w:r>
            <w:proofErr w:type="gramEnd"/>
            <w:r>
              <w:t>для складских и производственных помещений)</w:t>
            </w:r>
          </w:p>
        </w:tc>
      </w:tr>
      <w:tr w:rsidR="00AF60C8" w:rsidTr="009E3D55">
        <w:tc>
          <w:tcPr>
            <w:tcW w:w="959" w:type="dxa"/>
          </w:tcPr>
          <w:p w:rsidR="00AF60C8" w:rsidRDefault="00965A69" w:rsidP="009E3D55">
            <w:r>
              <w:t>18</w:t>
            </w:r>
          </w:p>
        </w:tc>
        <w:tc>
          <w:tcPr>
            <w:tcW w:w="8612" w:type="dxa"/>
          </w:tcPr>
          <w:p w:rsidR="00AF60C8" w:rsidRDefault="00965A69" w:rsidP="009E3D55">
            <w:r>
              <w:t>Аварийное освещение</w:t>
            </w:r>
          </w:p>
        </w:tc>
      </w:tr>
      <w:tr w:rsidR="00AF60C8" w:rsidTr="009E3D55">
        <w:tc>
          <w:tcPr>
            <w:tcW w:w="959" w:type="dxa"/>
          </w:tcPr>
          <w:p w:rsidR="00AF60C8" w:rsidRDefault="00965A69" w:rsidP="009E3D55">
            <w:r>
              <w:t>19</w:t>
            </w:r>
          </w:p>
        </w:tc>
        <w:tc>
          <w:tcPr>
            <w:tcW w:w="8612" w:type="dxa"/>
          </w:tcPr>
          <w:p w:rsidR="00AF60C8" w:rsidRDefault="00965A69" w:rsidP="009E3D55">
            <w:r>
              <w:t xml:space="preserve">Техническое обслуживание пожарных кранов, пожарных гидрантов </w:t>
            </w:r>
            <w:proofErr w:type="gramStart"/>
            <w:r>
              <w:t xml:space="preserve">( </w:t>
            </w:r>
            <w:proofErr w:type="gramEnd"/>
            <w:r>
              <w:t>2 раза в год : весной и осенью)</w:t>
            </w:r>
          </w:p>
        </w:tc>
      </w:tr>
      <w:tr w:rsidR="00AF60C8" w:rsidTr="009E3D55">
        <w:tc>
          <w:tcPr>
            <w:tcW w:w="959" w:type="dxa"/>
          </w:tcPr>
          <w:p w:rsidR="00AF60C8" w:rsidRDefault="00965A69" w:rsidP="009E3D55">
            <w:r>
              <w:t>20</w:t>
            </w:r>
          </w:p>
        </w:tc>
        <w:tc>
          <w:tcPr>
            <w:tcW w:w="8612" w:type="dxa"/>
          </w:tcPr>
          <w:p w:rsidR="00AF60C8" w:rsidRDefault="00965A69" w:rsidP="009E3D55">
            <w:r>
              <w:t>Испытание пожарных лестниц (1 раз в 5 лет)</w:t>
            </w:r>
          </w:p>
        </w:tc>
      </w:tr>
      <w:tr w:rsidR="00AF60C8" w:rsidTr="009E3D55">
        <w:tc>
          <w:tcPr>
            <w:tcW w:w="959" w:type="dxa"/>
          </w:tcPr>
          <w:p w:rsidR="00AF60C8" w:rsidRDefault="00965A69" w:rsidP="009E3D55">
            <w:r>
              <w:t>21</w:t>
            </w:r>
          </w:p>
        </w:tc>
        <w:tc>
          <w:tcPr>
            <w:tcW w:w="8612" w:type="dxa"/>
          </w:tcPr>
          <w:p w:rsidR="00AF60C8" w:rsidRDefault="00965A69" w:rsidP="009E3D55">
            <w:r>
              <w:t>Декларация пожарной безопасности</w:t>
            </w:r>
          </w:p>
        </w:tc>
      </w:tr>
      <w:tr w:rsidR="00AF60C8" w:rsidTr="009E3D55">
        <w:tc>
          <w:tcPr>
            <w:tcW w:w="959" w:type="dxa"/>
          </w:tcPr>
          <w:p w:rsidR="00AF60C8" w:rsidRDefault="00965A69" w:rsidP="009E3D55">
            <w:r>
              <w:t>22</w:t>
            </w:r>
          </w:p>
        </w:tc>
        <w:tc>
          <w:tcPr>
            <w:tcW w:w="8612" w:type="dxa"/>
          </w:tcPr>
          <w:p w:rsidR="00AF60C8" w:rsidRDefault="00965A69" w:rsidP="009E3D55">
            <w:r>
              <w:t>Ширина эвакуационных выходов не менее 120см</w:t>
            </w:r>
          </w:p>
        </w:tc>
      </w:tr>
      <w:tr w:rsidR="00AF60C8" w:rsidTr="009E3D55">
        <w:tc>
          <w:tcPr>
            <w:tcW w:w="959" w:type="dxa"/>
          </w:tcPr>
          <w:p w:rsidR="00AF60C8" w:rsidRDefault="00965A69" w:rsidP="009E3D55">
            <w:r>
              <w:t>23</w:t>
            </w:r>
          </w:p>
        </w:tc>
        <w:tc>
          <w:tcPr>
            <w:tcW w:w="8612" w:type="dxa"/>
          </w:tcPr>
          <w:p w:rsidR="00AF60C8" w:rsidRDefault="00965A69" w:rsidP="009E3D55">
            <w:r>
              <w:t>Отделка путей эвакуации негорючими материалами (сертификаты и т.д.)</w:t>
            </w:r>
          </w:p>
        </w:tc>
      </w:tr>
      <w:tr w:rsidR="00AF60C8" w:rsidTr="009E3D55">
        <w:tc>
          <w:tcPr>
            <w:tcW w:w="959" w:type="dxa"/>
          </w:tcPr>
          <w:p w:rsidR="00AF60C8" w:rsidRDefault="00965A69" w:rsidP="009E3D55">
            <w:r>
              <w:t>24</w:t>
            </w:r>
          </w:p>
        </w:tc>
        <w:tc>
          <w:tcPr>
            <w:tcW w:w="8612" w:type="dxa"/>
          </w:tcPr>
          <w:p w:rsidR="00AF60C8" w:rsidRDefault="00965A69" w:rsidP="009E3D55">
            <w:r>
              <w:t>Знаки пожарной безопасности</w:t>
            </w:r>
          </w:p>
        </w:tc>
      </w:tr>
      <w:tr w:rsidR="00AF60C8" w:rsidTr="009E3D55">
        <w:tc>
          <w:tcPr>
            <w:tcW w:w="959" w:type="dxa"/>
          </w:tcPr>
          <w:p w:rsidR="00AF60C8" w:rsidRDefault="00965A69" w:rsidP="009E3D55">
            <w:r>
              <w:t>25</w:t>
            </w:r>
          </w:p>
        </w:tc>
        <w:tc>
          <w:tcPr>
            <w:tcW w:w="8612" w:type="dxa"/>
          </w:tcPr>
          <w:p w:rsidR="00AF60C8" w:rsidRDefault="00965A69" w:rsidP="009E3D55">
            <w:r>
              <w:t xml:space="preserve">Исправные огнетушители </w:t>
            </w:r>
            <w:r w:rsidR="00A65A13">
              <w:t>(обязательно использование в соответствии с назначением, стрелка манометра на зеленом, желтом делении;</w:t>
            </w:r>
            <w:r>
              <w:t xml:space="preserve"> </w:t>
            </w:r>
            <w:r w:rsidR="00A65A13">
              <w:t xml:space="preserve">наличие пломбы, наличие чеки,  с непросроченным сроком годности, без дефектов, не реже 1 раза в год подлежат взвешиванию, наличие </w:t>
            </w:r>
            <w:r>
              <w:t>паспорта, сертификат</w:t>
            </w:r>
            <w:r w:rsidR="00A65A13">
              <w:t>а</w:t>
            </w:r>
            <w:r>
              <w:t>)</w:t>
            </w:r>
          </w:p>
        </w:tc>
      </w:tr>
      <w:tr w:rsidR="00AF60C8" w:rsidTr="009E3D55">
        <w:tc>
          <w:tcPr>
            <w:tcW w:w="959" w:type="dxa"/>
          </w:tcPr>
          <w:p w:rsidR="00AF60C8" w:rsidRDefault="00965A69" w:rsidP="009E3D55">
            <w:r>
              <w:t>26</w:t>
            </w:r>
          </w:p>
        </w:tc>
        <w:tc>
          <w:tcPr>
            <w:tcW w:w="8612" w:type="dxa"/>
          </w:tcPr>
          <w:p w:rsidR="00AF60C8" w:rsidRDefault="00965A69" w:rsidP="009E3D55">
            <w:r>
              <w:t>Исполнительная документация на системы противопожарной защиты</w:t>
            </w:r>
          </w:p>
        </w:tc>
      </w:tr>
      <w:tr w:rsidR="00AF60C8" w:rsidTr="009E3D55">
        <w:tc>
          <w:tcPr>
            <w:tcW w:w="959" w:type="dxa"/>
          </w:tcPr>
          <w:p w:rsidR="00AF60C8" w:rsidRDefault="00965A69" w:rsidP="009E3D55">
            <w:r>
              <w:t>27</w:t>
            </w:r>
          </w:p>
        </w:tc>
        <w:tc>
          <w:tcPr>
            <w:tcW w:w="8612" w:type="dxa"/>
          </w:tcPr>
          <w:p w:rsidR="00AF60C8" w:rsidRDefault="00965A69" w:rsidP="009E3D55">
            <w:r>
              <w:t>Огнезащитная обработка</w:t>
            </w:r>
          </w:p>
        </w:tc>
      </w:tr>
      <w:tr w:rsidR="00AF60C8" w:rsidTr="009E3D55">
        <w:tc>
          <w:tcPr>
            <w:tcW w:w="959" w:type="dxa"/>
          </w:tcPr>
          <w:p w:rsidR="00AF60C8" w:rsidRDefault="00965A69" w:rsidP="009E3D55">
            <w:r>
              <w:t>28</w:t>
            </w:r>
          </w:p>
        </w:tc>
        <w:tc>
          <w:tcPr>
            <w:tcW w:w="8612" w:type="dxa"/>
          </w:tcPr>
          <w:p w:rsidR="00AF60C8" w:rsidRDefault="00965A69" w:rsidP="009E3D55">
            <w:r>
              <w:t>Не допускаются скрутки проводов, жучки и т.д.</w:t>
            </w:r>
            <w:r w:rsidR="00A65A13">
              <w:t xml:space="preserve"> </w:t>
            </w:r>
          </w:p>
        </w:tc>
      </w:tr>
      <w:tr w:rsidR="00AF60C8" w:rsidTr="009E3D55">
        <w:tc>
          <w:tcPr>
            <w:tcW w:w="959" w:type="dxa"/>
          </w:tcPr>
          <w:p w:rsidR="00AF60C8" w:rsidRDefault="00965A69" w:rsidP="009E3D55">
            <w:r>
              <w:t>29</w:t>
            </w:r>
          </w:p>
        </w:tc>
        <w:tc>
          <w:tcPr>
            <w:tcW w:w="8612" w:type="dxa"/>
          </w:tcPr>
          <w:p w:rsidR="00AF60C8" w:rsidRDefault="00965A69" w:rsidP="009E3D55">
            <w:r>
              <w:t xml:space="preserve">Поверка электрического оборудования </w:t>
            </w:r>
            <w:r w:rsidR="00A65A13">
              <w:t xml:space="preserve"> с составлением отчета</w:t>
            </w:r>
          </w:p>
        </w:tc>
      </w:tr>
      <w:tr w:rsidR="00AF60C8" w:rsidTr="009E3D55">
        <w:tc>
          <w:tcPr>
            <w:tcW w:w="959" w:type="dxa"/>
          </w:tcPr>
          <w:p w:rsidR="00AF60C8" w:rsidRDefault="00965A69" w:rsidP="009E3D55">
            <w:r>
              <w:t>30</w:t>
            </w:r>
          </w:p>
        </w:tc>
        <w:tc>
          <w:tcPr>
            <w:tcW w:w="8612" w:type="dxa"/>
          </w:tcPr>
          <w:p w:rsidR="00AF60C8" w:rsidRDefault="00965A69" w:rsidP="009E3D55">
            <w:r>
              <w:t xml:space="preserve">Средства индивидуальной защиты ( диэлектрические </w:t>
            </w:r>
            <w:proofErr w:type="spellStart"/>
            <w:r>
              <w:t>коврики</w:t>
            </w:r>
            <w:proofErr w:type="gramStart"/>
            <w:r>
              <w:t>,п</w:t>
            </w:r>
            <w:proofErr w:type="gramEnd"/>
            <w:r>
              <w:t>ерчатки</w:t>
            </w:r>
            <w:proofErr w:type="spellEnd"/>
            <w:r>
              <w:t xml:space="preserve">) ( средства защиты органов дыхания </w:t>
            </w:r>
            <w:r w:rsidR="00055C7E">
              <w:t>для членов объектовой пожарной дружины, а также для всех воспитанников и персонала в учреждениях с круглосуточным пребыванием людей)</w:t>
            </w:r>
          </w:p>
        </w:tc>
      </w:tr>
      <w:tr w:rsidR="00AF60C8" w:rsidTr="009E3D55">
        <w:tc>
          <w:tcPr>
            <w:tcW w:w="959" w:type="dxa"/>
          </w:tcPr>
          <w:p w:rsidR="00AF60C8" w:rsidRDefault="00055C7E" w:rsidP="009E3D55">
            <w:r>
              <w:t>31</w:t>
            </w:r>
          </w:p>
        </w:tc>
        <w:tc>
          <w:tcPr>
            <w:tcW w:w="8612" w:type="dxa"/>
          </w:tcPr>
          <w:p w:rsidR="00AF60C8" w:rsidRDefault="00055C7E" w:rsidP="009E3D55">
            <w:r>
              <w:t>Металлические пожарные шкафы</w:t>
            </w:r>
          </w:p>
        </w:tc>
      </w:tr>
      <w:tr w:rsidR="00AF60C8" w:rsidTr="009E3D55">
        <w:tc>
          <w:tcPr>
            <w:tcW w:w="959" w:type="dxa"/>
          </w:tcPr>
          <w:p w:rsidR="00AF60C8" w:rsidRDefault="00055C7E" w:rsidP="009E3D55">
            <w:r>
              <w:t>32</w:t>
            </w:r>
          </w:p>
        </w:tc>
        <w:tc>
          <w:tcPr>
            <w:tcW w:w="8612" w:type="dxa"/>
          </w:tcPr>
          <w:p w:rsidR="00AF60C8" w:rsidRDefault="00055C7E" w:rsidP="009E3D55">
            <w:r>
              <w:t xml:space="preserve">При отсутствии системы автоматического пожаротушения, требуется ПОЖАРНЫЙ </w:t>
            </w:r>
            <w:proofErr w:type="gramStart"/>
            <w:r>
              <w:t>ЩИТ</w:t>
            </w:r>
            <w:proofErr w:type="gramEnd"/>
            <w:r>
              <w:t xml:space="preserve"> укомплектованный и ящик с песком.</w:t>
            </w:r>
          </w:p>
        </w:tc>
      </w:tr>
      <w:tr w:rsidR="00AF60C8" w:rsidTr="009E3D55">
        <w:tc>
          <w:tcPr>
            <w:tcW w:w="959" w:type="dxa"/>
          </w:tcPr>
          <w:p w:rsidR="00AF60C8" w:rsidRDefault="00055C7E" w:rsidP="009E3D55">
            <w:r>
              <w:t>33</w:t>
            </w:r>
          </w:p>
        </w:tc>
        <w:tc>
          <w:tcPr>
            <w:tcW w:w="8612" w:type="dxa"/>
          </w:tcPr>
          <w:p w:rsidR="00AF60C8" w:rsidRDefault="00055C7E" w:rsidP="009E3D55">
            <w:r>
              <w:t>Металлические противопожарные люки</w:t>
            </w:r>
          </w:p>
        </w:tc>
      </w:tr>
      <w:tr w:rsidR="00AF60C8" w:rsidTr="009E3D55">
        <w:tc>
          <w:tcPr>
            <w:tcW w:w="959" w:type="dxa"/>
          </w:tcPr>
          <w:p w:rsidR="00AF60C8" w:rsidRDefault="00055C7E" w:rsidP="009E3D55">
            <w:r>
              <w:t>34</w:t>
            </w:r>
          </w:p>
        </w:tc>
        <w:tc>
          <w:tcPr>
            <w:tcW w:w="8612" w:type="dxa"/>
          </w:tcPr>
          <w:p w:rsidR="00AF60C8" w:rsidRDefault="00055C7E" w:rsidP="009E3D55">
            <w:r>
              <w:t>Защитные колпаки на светильники</w:t>
            </w:r>
          </w:p>
        </w:tc>
      </w:tr>
      <w:tr w:rsidR="00AF60C8" w:rsidTr="009E3D55">
        <w:tc>
          <w:tcPr>
            <w:tcW w:w="959" w:type="dxa"/>
          </w:tcPr>
          <w:p w:rsidR="00AF60C8" w:rsidRDefault="00055C7E" w:rsidP="009E3D55">
            <w:r>
              <w:t>35</w:t>
            </w:r>
          </w:p>
        </w:tc>
        <w:tc>
          <w:tcPr>
            <w:tcW w:w="8612" w:type="dxa"/>
          </w:tcPr>
          <w:p w:rsidR="00AF60C8" w:rsidRDefault="00016142" w:rsidP="009E3D55">
            <w:r>
              <w:t>Открывание эвакуационных выходов (дверей) без ключа.</w:t>
            </w:r>
          </w:p>
        </w:tc>
      </w:tr>
      <w:tr w:rsidR="00AF60C8" w:rsidTr="009E3D55">
        <w:tc>
          <w:tcPr>
            <w:tcW w:w="959" w:type="dxa"/>
          </w:tcPr>
          <w:p w:rsidR="00AF60C8" w:rsidRDefault="00016142" w:rsidP="009E3D55">
            <w:r>
              <w:lastRenderedPageBreak/>
              <w:t>36</w:t>
            </w:r>
          </w:p>
        </w:tc>
        <w:tc>
          <w:tcPr>
            <w:tcW w:w="8612" w:type="dxa"/>
          </w:tcPr>
          <w:p w:rsidR="00AF60C8" w:rsidRDefault="00016142" w:rsidP="009E3D55">
            <w:r>
              <w:t>Конспект</w:t>
            </w:r>
            <w:proofErr w:type="gramStart"/>
            <w:r>
              <w:t>ы(</w:t>
            </w:r>
            <w:proofErr w:type="gramEnd"/>
            <w:r>
              <w:t>инструкции) для проведения противопожарных инструктажей, учебной эвакуации</w:t>
            </w:r>
          </w:p>
        </w:tc>
      </w:tr>
      <w:tr w:rsidR="00AF60C8" w:rsidTr="009E3D55">
        <w:tc>
          <w:tcPr>
            <w:tcW w:w="959" w:type="dxa"/>
          </w:tcPr>
          <w:p w:rsidR="00AF60C8" w:rsidRDefault="00016142" w:rsidP="009E3D55">
            <w:r>
              <w:t>37</w:t>
            </w:r>
          </w:p>
        </w:tc>
        <w:tc>
          <w:tcPr>
            <w:tcW w:w="8612" w:type="dxa"/>
          </w:tcPr>
          <w:p w:rsidR="00AF60C8" w:rsidRDefault="00016142" w:rsidP="009E3D55">
            <w:r>
              <w:t>Фонари ( на каждые 50 человек 1 фонарь</w:t>
            </w:r>
            <w:proofErr w:type="gramStart"/>
            <w:r>
              <w:t>)(</w:t>
            </w:r>
            <w:proofErr w:type="gramEnd"/>
            <w:r>
              <w:t>для учреждений с круглосуточным пребыванием людей фонарь должен быть  у каждого дежурного и воспитателя)</w:t>
            </w:r>
          </w:p>
        </w:tc>
      </w:tr>
      <w:tr w:rsidR="00AF60C8" w:rsidTr="009E3D55">
        <w:tc>
          <w:tcPr>
            <w:tcW w:w="959" w:type="dxa"/>
          </w:tcPr>
          <w:p w:rsidR="00AF60C8" w:rsidRDefault="00A65A13" w:rsidP="009E3D55">
            <w:r>
              <w:t>38</w:t>
            </w:r>
          </w:p>
        </w:tc>
        <w:tc>
          <w:tcPr>
            <w:tcW w:w="8612" w:type="dxa"/>
          </w:tcPr>
          <w:p w:rsidR="00AF60C8" w:rsidRDefault="00A65A13" w:rsidP="009E3D55">
            <w:r>
              <w:t>Конспект</w:t>
            </w:r>
            <w:proofErr w:type="gramStart"/>
            <w:r>
              <w:t>ы(</w:t>
            </w:r>
            <w:proofErr w:type="gramEnd"/>
            <w:r>
              <w:t xml:space="preserve">инструкции) для проведения обучения учащихся </w:t>
            </w:r>
          </w:p>
          <w:p w:rsidR="00A65A13" w:rsidRDefault="00A65A13" w:rsidP="009E3D55"/>
        </w:tc>
      </w:tr>
      <w:tr w:rsidR="00060AD3" w:rsidTr="009E3D55">
        <w:tc>
          <w:tcPr>
            <w:tcW w:w="959" w:type="dxa"/>
          </w:tcPr>
          <w:p w:rsidR="00060AD3" w:rsidRDefault="00060AD3" w:rsidP="009E3D55">
            <w:r>
              <w:t>39</w:t>
            </w:r>
          </w:p>
        </w:tc>
        <w:tc>
          <w:tcPr>
            <w:tcW w:w="8612" w:type="dxa"/>
          </w:tcPr>
          <w:p w:rsidR="00060AD3" w:rsidRDefault="00060AD3" w:rsidP="009E3D55">
            <w:r>
              <w:t>Не забываем об оформлении информационных стендов по пожарной безопасности, ГО и ЧС</w:t>
            </w:r>
            <w:r w:rsidR="0080418C">
              <w:t>, Осторожно терроризм.</w:t>
            </w:r>
          </w:p>
        </w:tc>
      </w:tr>
      <w:tr w:rsidR="00060AD3" w:rsidTr="009E3D55">
        <w:tc>
          <w:tcPr>
            <w:tcW w:w="959" w:type="dxa"/>
          </w:tcPr>
          <w:p w:rsidR="00060AD3" w:rsidRDefault="00060AD3" w:rsidP="009E3D55">
            <w:r>
              <w:t>40</w:t>
            </w:r>
          </w:p>
        </w:tc>
        <w:tc>
          <w:tcPr>
            <w:tcW w:w="8612" w:type="dxa"/>
          </w:tcPr>
          <w:p w:rsidR="00060AD3" w:rsidRDefault="00060AD3" w:rsidP="009E3D55">
            <w:r>
              <w:t>Во всех помещениях вывешиваются таблички с указанием номера телефона пожарной охраны</w:t>
            </w:r>
          </w:p>
        </w:tc>
      </w:tr>
      <w:tr w:rsidR="00060AD3" w:rsidTr="009E3D55">
        <w:tc>
          <w:tcPr>
            <w:tcW w:w="959" w:type="dxa"/>
          </w:tcPr>
          <w:p w:rsidR="00060AD3" w:rsidRDefault="00060AD3" w:rsidP="009E3D55">
            <w:r>
              <w:t>41</w:t>
            </w:r>
          </w:p>
        </w:tc>
        <w:tc>
          <w:tcPr>
            <w:tcW w:w="8612" w:type="dxa"/>
          </w:tcPr>
          <w:p w:rsidR="00060AD3" w:rsidRDefault="00060AD3" w:rsidP="009E3D55">
            <w:r>
              <w:t>Обязательно наличие знака на видных местах</w:t>
            </w:r>
            <w:proofErr w:type="gramStart"/>
            <w:r>
              <w:t xml:space="preserve"> ,</w:t>
            </w:r>
            <w:proofErr w:type="gramEnd"/>
            <w:r>
              <w:t xml:space="preserve"> в том числе и на въезде на территорию объекта «Курение запрещено»</w:t>
            </w:r>
          </w:p>
        </w:tc>
      </w:tr>
      <w:tr w:rsidR="00060AD3" w:rsidTr="009E3D55">
        <w:tc>
          <w:tcPr>
            <w:tcW w:w="959" w:type="dxa"/>
          </w:tcPr>
          <w:p w:rsidR="00060AD3" w:rsidRDefault="00060AD3" w:rsidP="009E3D55">
            <w:r>
              <w:t>42</w:t>
            </w:r>
          </w:p>
        </w:tc>
        <w:tc>
          <w:tcPr>
            <w:tcW w:w="8612" w:type="dxa"/>
          </w:tcPr>
          <w:p w:rsidR="00060AD3" w:rsidRDefault="00060AD3" w:rsidP="009E3D55">
            <w:r>
              <w:t xml:space="preserve">Создание на объекте с массовым пребыванием людей </w:t>
            </w:r>
            <w:proofErr w:type="gramStart"/>
            <w:r>
              <w:t xml:space="preserve">( </w:t>
            </w:r>
            <w:proofErr w:type="gramEnd"/>
            <w:r>
              <w:t xml:space="preserve">50 и более человек ) добровольной пожарной дружины. </w:t>
            </w:r>
          </w:p>
        </w:tc>
      </w:tr>
      <w:tr w:rsidR="00060AD3" w:rsidTr="009E3D55">
        <w:tc>
          <w:tcPr>
            <w:tcW w:w="959" w:type="dxa"/>
          </w:tcPr>
          <w:p w:rsidR="00060AD3" w:rsidRDefault="00060AD3" w:rsidP="009E3D55">
            <w:r>
              <w:t>43</w:t>
            </w:r>
          </w:p>
        </w:tc>
        <w:tc>
          <w:tcPr>
            <w:tcW w:w="8612" w:type="dxa"/>
          </w:tcPr>
          <w:p w:rsidR="00060AD3" w:rsidRDefault="00060AD3" w:rsidP="009E3D55">
            <w:r>
              <w:t xml:space="preserve">Проверка огнезащитного покрытия </w:t>
            </w:r>
            <w:proofErr w:type="gramStart"/>
            <w:r>
              <w:t>согласно сроков</w:t>
            </w:r>
            <w:proofErr w:type="gramEnd"/>
            <w:r>
              <w:t xml:space="preserve"> завода-изготовителя, а при отсутствии срок не реже 1 раза в год.</w:t>
            </w:r>
          </w:p>
        </w:tc>
      </w:tr>
      <w:tr w:rsidR="00060AD3" w:rsidTr="009E3D55">
        <w:tc>
          <w:tcPr>
            <w:tcW w:w="959" w:type="dxa"/>
          </w:tcPr>
          <w:p w:rsidR="00060AD3" w:rsidRDefault="009E3D55" w:rsidP="009E3D55">
            <w:r>
              <w:t>44</w:t>
            </w:r>
          </w:p>
        </w:tc>
        <w:tc>
          <w:tcPr>
            <w:tcW w:w="8612" w:type="dxa"/>
          </w:tcPr>
          <w:p w:rsidR="00060AD3" w:rsidRDefault="009E3D55" w:rsidP="009E3D55">
            <w:r>
              <w:t>Свободное расстояние между прилавками должно быть не менее 140см.</w:t>
            </w:r>
          </w:p>
        </w:tc>
      </w:tr>
      <w:tr w:rsidR="009E3D55" w:rsidTr="009E3D55">
        <w:tc>
          <w:tcPr>
            <w:tcW w:w="959" w:type="dxa"/>
          </w:tcPr>
          <w:p w:rsidR="009E3D55" w:rsidRDefault="009E3D55" w:rsidP="009E3D55">
            <w:r>
              <w:t>45</w:t>
            </w:r>
          </w:p>
        </w:tc>
        <w:tc>
          <w:tcPr>
            <w:tcW w:w="8612" w:type="dxa"/>
          </w:tcPr>
          <w:p w:rsidR="009E3D55" w:rsidRDefault="009E3D55" w:rsidP="009E3D55">
            <w:r>
              <w:t>Не допускается размещать  прилавки с бытовыми пиротехническими изделиями ближе 4 метров от входа в здание.</w:t>
            </w:r>
          </w:p>
        </w:tc>
      </w:tr>
      <w:tr w:rsidR="009E3D55" w:rsidTr="009E3D55">
        <w:tc>
          <w:tcPr>
            <w:tcW w:w="959" w:type="dxa"/>
          </w:tcPr>
          <w:p w:rsidR="009E3D55" w:rsidRDefault="009E3D55" w:rsidP="009E3D55">
            <w:r>
              <w:t>46</w:t>
            </w:r>
          </w:p>
        </w:tc>
        <w:tc>
          <w:tcPr>
            <w:tcW w:w="8612" w:type="dxa"/>
          </w:tcPr>
          <w:p w:rsidR="009E3D55" w:rsidRDefault="009E3D55" w:rsidP="009E3D55">
            <w:r>
              <w:t xml:space="preserve">Не допускается использовать </w:t>
            </w:r>
            <w:proofErr w:type="spellStart"/>
            <w:r>
              <w:t>несертифицированную</w:t>
            </w:r>
            <w:proofErr w:type="spellEnd"/>
            <w:r>
              <w:t xml:space="preserve">  электрическую иллюминацию.</w:t>
            </w:r>
          </w:p>
        </w:tc>
      </w:tr>
      <w:tr w:rsidR="009E3D55" w:rsidTr="009E3D55">
        <w:tc>
          <w:tcPr>
            <w:tcW w:w="959" w:type="dxa"/>
          </w:tcPr>
          <w:p w:rsidR="009E3D55" w:rsidRDefault="009E3D55" w:rsidP="009E3D55">
            <w:r>
              <w:t>47</w:t>
            </w:r>
          </w:p>
        </w:tc>
        <w:tc>
          <w:tcPr>
            <w:tcW w:w="8612" w:type="dxa"/>
          </w:tcPr>
          <w:p w:rsidR="009E3D55" w:rsidRDefault="009E3D55" w:rsidP="009E3D55">
            <w:r>
              <w:t xml:space="preserve">В каждом частном доме, а также в домах этажностью 3 и более этажей жильцы должны иметь для целей пожаротушения 1 огнетушитель </w:t>
            </w:r>
            <w:proofErr w:type="gramStart"/>
            <w:r>
              <w:t xml:space="preserve">( </w:t>
            </w:r>
            <w:proofErr w:type="gramEnd"/>
            <w:r>
              <w:t>п.15 Правил противопожарного режима в РФ)</w:t>
            </w:r>
          </w:p>
        </w:tc>
      </w:tr>
      <w:tr w:rsidR="00E55158" w:rsidTr="009E3D55">
        <w:tc>
          <w:tcPr>
            <w:tcW w:w="959" w:type="dxa"/>
          </w:tcPr>
          <w:p w:rsidR="00E55158" w:rsidRDefault="00E55158" w:rsidP="009E3D55">
            <w:r>
              <w:t>48</w:t>
            </w:r>
          </w:p>
        </w:tc>
        <w:tc>
          <w:tcPr>
            <w:tcW w:w="8612" w:type="dxa"/>
          </w:tcPr>
          <w:p w:rsidR="00E55158" w:rsidRDefault="00E55158" w:rsidP="009E3D55">
            <w:r>
              <w:t>На объектах с массовым пребыванием людей открывание эвакуационных дверей должно быть «по выходу»</w:t>
            </w:r>
          </w:p>
        </w:tc>
      </w:tr>
      <w:tr w:rsidR="00E55158" w:rsidTr="009E3D55">
        <w:tc>
          <w:tcPr>
            <w:tcW w:w="959" w:type="dxa"/>
          </w:tcPr>
          <w:p w:rsidR="00E55158" w:rsidRDefault="00E55158" w:rsidP="009E3D55">
            <w:r>
              <w:t xml:space="preserve">49 </w:t>
            </w:r>
          </w:p>
        </w:tc>
        <w:tc>
          <w:tcPr>
            <w:tcW w:w="8612" w:type="dxa"/>
          </w:tcPr>
          <w:p w:rsidR="00E55158" w:rsidRDefault="00E55158" w:rsidP="009E3D55">
            <w:r>
              <w:t>Хранение веществ и материалов на чердаках и в подвалах не допускается.</w:t>
            </w:r>
          </w:p>
        </w:tc>
      </w:tr>
      <w:tr w:rsidR="00E55158" w:rsidTr="009E3D55">
        <w:tc>
          <w:tcPr>
            <w:tcW w:w="959" w:type="dxa"/>
          </w:tcPr>
          <w:p w:rsidR="00E55158" w:rsidRDefault="00E55158" w:rsidP="009E3D55">
            <w:r>
              <w:t>50</w:t>
            </w:r>
          </w:p>
        </w:tc>
        <w:tc>
          <w:tcPr>
            <w:tcW w:w="8612" w:type="dxa"/>
          </w:tcPr>
          <w:p w:rsidR="00E55158" w:rsidRDefault="00E55158" w:rsidP="009E3D55">
            <w:r>
              <w:t>При организации хранения материалов на складах, расстояние от потолка и осветительных приборов не менее 50см. Также не допускается размещение на складах электрических выключателей, розеток.</w:t>
            </w:r>
          </w:p>
        </w:tc>
      </w:tr>
      <w:tr w:rsidR="00A65A13" w:rsidTr="009E3D55">
        <w:trPr>
          <w:trHeight w:val="1104"/>
        </w:trPr>
        <w:tc>
          <w:tcPr>
            <w:tcW w:w="9571" w:type="dxa"/>
            <w:gridSpan w:val="2"/>
          </w:tcPr>
          <w:p w:rsidR="00A65A13" w:rsidRDefault="009E3D55" w:rsidP="009E3D55">
            <w:r>
              <w:t xml:space="preserve">Подробнее с требованиями пожарной безопасности  можно ознакомиться в  методических </w:t>
            </w:r>
            <w:proofErr w:type="gramStart"/>
            <w:r>
              <w:t>рекомендациях</w:t>
            </w:r>
            <w:proofErr w:type="gramEnd"/>
            <w:r>
              <w:t xml:space="preserve"> представленных на нашем сайте.</w:t>
            </w:r>
          </w:p>
        </w:tc>
      </w:tr>
    </w:tbl>
    <w:p w:rsidR="0052410E" w:rsidRDefault="0052410E"/>
    <w:p w:rsidR="00E55158" w:rsidRDefault="00E55158">
      <w:r>
        <w:t>ППР – Правила противопожарного режима в РФ (Постановление Правительства РФ № 390 от 25.04.2012 с изменениями по состоянию на 10.11.2015г.)</w:t>
      </w:r>
    </w:p>
    <w:p w:rsidR="00E55158" w:rsidRPr="00206F1B" w:rsidRDefault="00E55158" w:rsidP="00E551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Технический регламен</w:t>
      </w:r>
      <w:proofErr w:type="gramStart"/>
      <w:r>
        <w:t>т-</w:t>
      </w:r>
      <w:proofErr w:type="gramEnd"/>
      <w:r>
        <w:t xml:space="preserve"> </w:t>
      </w:r>
      <w:r w:rsidRPr="00206F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регламент о требованиях пожарной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ФЗ-123   22.07.2008г. </w:t>
      </w:r>
      <w:r w:rsidRPr="00206F1B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13 июля 2015 года)</w:t>
      </w:r>
    </w:p>
    <w:p w:rsidR="00E55158" w:rsidRDefault="00E55158"/>
    <w:sectPr w:rsidR="00E55158" w:rsidSect="00524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F60C8"/>
    <w:rsid w:val="00016142"/>
    <w:rsid w:val="00055C7E"/>
    <w:rsid w:val="00060AD3"/>
    <w:rsid w:val="00171819"/>
    <w:rsid w:val="0052410E"/>
    <w:rsid w:val="00605A35"/>
    <w:rsid w:val="0080418C"/>
    <w:rsid w:val="00965A69"/>
    <w:rsid w:val="009E3D55"/>
    <w:rsid w:val="00A65A13"/>
    <w:rsid w:val="00AF60C8"/>
    <w:rsid w:val="00E55158"/>
    <w:rsid w:val="00F9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Байт</dc:creator>
  <cp:lastModifiedBy>Байт</cp:lastModifiedBy>
  <cp:revision>2</cp:revision>
  <dcterms:created xsi:type="dcterms:W3CDTF">2015-12-23T18:50:00Z</dcterms:created>
  <dcterms:modified xsi:type="dcterms:W3CDTF">2015-12-23T18:50:00Z</dcterms:modified>
</cp:coreProperties>
</file>