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0003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 21.03 по 20.05.2016 принимаются в МФЦ (Сухой Лог, </w:t>
      </w:r>
      <w:proofErr w:type="spellStart"/>
      <w:r w:rsidRPr="0090003B">
        <w:rPr>
          <w:rFonts w:ascii="Times New Roman" w:hAnsi="Times New Roman" w:cs="Times New Roman"/>
          <w:b/>
          <w:color w:val="000000"/>
          <w:sz w:val="20"/>
          <w:szCs w:val="20"/>
        </w:rPr>
        <w:t>Гарарина</w:t>
      </w:r>
      <w:proofErr w:type="spellEnd"/>
      <w:r w:rsidRPr="0090003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3, тел. 4-44-43) </w:t>
      </w: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0003B">
        <w:rPr>
          <w:rFonts w:ascii="Times New Roman" w:hAnsi="Times New Roman" w:cs="Times New Roman"/>
          <w:b/>
          <w:color w:val="000000"/>
          <w:sz w:val="20"/>
          <w:szCs w:val="20"/>
        </w:rPr>
        <w:t>ДОКУМЕНТЫ на ЛАГЕРЬ</w:t>
      </w: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rPr>
          <w:rFonts w:ascii="Times New Roman" w:hAnsi="Times New Roman" w:cs="Times New Roman"/>
          <w:sz w:val="20"/>
          <w:szCs w:val="20"/>
        </w:rPr>
      </w:pPr>
      <w:r w:rsidRPr="0090003B">
        <w:rPr>
          <w:rFonts w:ascii="Times New Roman" w:hAnsi="Times New Roman" w:cs="Times New Roman"/>
          <w:color w:val="000000"/>
          <w:sz w:val="20"/>
          <w:szCs w:val="20"/>
        </w:rPr>
        <w:t xml:space="preserve">- письменное заявление по установленной </w:t>
      </w:r>
      <w:r w:rsidRPr="0090003B">
        <w:rPr>
          <w:rStyle w:val="0pt"/>
          <w:rFonts w:ascii="Times New Roman" w:hAnsi="Times New Roman" w:cs="Times New Roman"/>
          <w:sz w:val="20"/>
          <w:szCs w:val="20"/>
        </w:rPr>
        <w:t xml:space="preserve">форме </w:t>
      </w:r>
      <w:r w:rsidRPr="0090003B">
        <w:rPr>
          <w:rFonts w:ascii="Times New Roman" w:hAnsi="Times New Roman" w:cs="Times New Roman"/>
          <w:color w:val="000000"/>
          <w:sz w:val="20"/>
          <w:szCs w:val="20"/>
        </w:rPr>
        <w:t xml:space="preserve">бланки можно получить в Управлении образования на вахте, на сайте </w:t>
      </w:r>
      <w:hyperlink r:id="rId4" w:history="1">
        <w:r w:rsidRPr="0090003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90003B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r w:rsidRPr="0090003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90003B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90003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mouoslog</w:t>
        </w:r>
        <w:r w:rsidRPr="0090003B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90003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90003B">
        <w:rPr>
          <w:rFonts w:ascii="Times New Roman" w:hAnsi="Times New Roman" w:cs="Times New Roman"/>
          <w:color w:val="000000"/>
          <w:sz w:val="20"/>
          <w:szCs w:val="20"/>
        </w:rPr>
        <w:t>); в МФЦ, в образовательном учреждении</w:t>
      </w:r>
    </w:p>
    <w:p w:rsidR="0090003B" w:rsidRPr="0090003B" w:rsidRDefault="0090003B" w:rsidP="0090003B">
      <w:pPr>
        <w:pStyle w:val="1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90003B">
        <w:rPr>
          <w:rFonts w:ascii="Times New Roman" w:hAnsi="Times New Roman" w:cs="Times New Roman"/>
          <w:color w:val="000000"/>
          <w:sz w:val="20"/>
          <w:szCs w:val="20"/>
        </w:rPr>
        <w:t>- копия свидетельства о рождении/паспорта ребенка (с предъявлением оригинала);</w:t>
      </w: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rPr>
          <w:rFonts w:ascii="Times New Roman" w:hAnsi="Times New Roman" w:cs="Times New Roman"/>
          <w:sz w:val="20"/>
          <w:szCs w:val="20"/>
        </w:rPr>
      </w:pPr>
      <w:r w:rsidRPr="0090003B">
        <w:rPr>
          <w:rFonts w:ascii="Times New Roman" w:hAnsi="Times New Roman" w:cs="Times New Roman"/>
          <w:color w:val="000000"/>
          <w:sz w:val="20"/>
          <w:szCs w:val="20"/>
        </w:rPr>
        <w:t>- справка с места жительства ребенка.</w:t>
      </w:r>
    </w:p>
    <w:p w:rsidR="0090003B" w:rsidRPr="0090003B" w:rsidRDefault="0090003B" w:rsidP="0090003B">
      <w:pPr>
        <w:pStyle w:val="20"/>
        <w:shd w:val="clear" w:color="auto" w:fill="auto"/>
        <w:ind w:firstLine="620"/>
        <w:rPr>
          <w:rFonts w:ascii="Times New Roman" w:hAnsi="Times New Roman" w:cs="Times New Roman"/>
          <w:sz w:val="20"/>
          <w:szCs w:val="20"/>
        </w:rPr>
      </w:pPr>
      <w:r w:rsidRPr="0090003B">
        <w:rPr>
          <w:rFonts w:ascii="Times New Roman" w:hAnsi="Times New Roman" w:cs="Times New Roman"/>
          <w:color w:val="000000"/>
          <w:sz w:val="20"/>
          <w:szCs w:val="20"/>
        </w:rPr>
        <w:t>ДОПОЛНИТЕЛЬНЫЕ:</w:t>
      </w:r>
    </w:p>
    <w:p w:rsidR="0090003B" w:rsidRPr="0090003B" w:rsidRDefault="0090003B" w:rsidP="0090003B">
      <w:pPr>
        <w:pStyle w:val="20"/>
        <w:shd w:val="clear" w:color="auto" w:fill="auto"/>
        <w:ind w:firstLine="620"/>
        <w:jc w:val="both"/>
        <w:rPr>
          <w:rFonts w:ascii="Times New Roman" w:hAnsi="Times New Roman" w:cs="Times New Roman"/>
          <w:sz w:val="20"/>
          <w:szCs w:val="20"/>
        </w:rPr>
      </w:pPr>
      <w:r w:rsidRPr="0090003B">
        <w:rPr>
          <w:rFonts w:ascii="Times New Roman" w:hAnsi="Times New Roman" w:cs="Times New Roman"/>
          <w:color w:val="000000"/>
          <w:sz w:val="20"/>
          <w:szCs w:val="20"/>
        </w:rPr>
        <w:t xml:space="preserve">для детей, направляемых в САНАТОРИИ </w:t>
      </w:r>
      <w:r w:rsidRPr="0090003B">
        <w:rPr>
          <w:rStyle w:val="21"/>
          <w:rFonts w:ascii="Times New Roman" w:hAnsi="Times New Roman" w:cs="Times New Roman"/>
          <w:b/>
          <w:bCs/>
          <w:spacing w:val="4"/>
          <w:sz w:val="20"/>
          <w:szCs w:val="20"/>
        </w:rPr>
        <w:t>предоставляется:</w:t>
      </w: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spacing w:line="240" w:lineRule="auto"/>
        <w:ind w:right="23"/>
        <w:rPr>
          <w:rFonts w:ascii="Times New Roman" w:hAnsi="Times New Roman" w:cs="Times New Roman"/>
          <w:sz w:val="20"/>
          <w:szCs w:val="20"/>
        </w:rPr>
      </w:pPr>
      <w:r w:rsidRPr="0090003B">
        <w:rPr>
          <w:rFonts w:ascii="Times New Roman" w:hAnsi="Times New Roman" w:cs="Times New Roman"/>
          <w:color w:val="000000"/>
          <w:sz w:val="20"/>
          <w:szCs w:val="20"/>
        </w:rPr>
        <w:t>- справка - заключение учреждения здравоохранения о наличии медицинских показаний для санаторно-курортного лечения по форме № 070/у-04 «Справка для получения путевки».</w:t>
      </w:r>
    </w:p>
    <w:p w:rsidR="0090003B" w:rsidRPr="0090003B" w:rsidRDefault="0090003B" w:rsidP="0090003B">
      <w:pPr>
        <w:pStyle w:val="20"/>
        <w:shd w:val="clear" w:color="auto" w:fill="auto"/>
        <w:spacing w:line="240" w:lineRule="auto"/>
        <w:ind w:left="20" w:right="23"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0003B">
        <w:rPr>
          <w:rFonts w:ascii="Times New Roman" w:hAnsi="Times New Roman" w:cs="Times New Roman"/>
          <w:color w:val="000000"/>
          <w:sz w:val="20"/>
          <w:szCs w:val="20"/>
        </w:rPr>
        <w:t xml:space="preserve">для детей, направляемых в ЗАГОРОДНЫЕ ОЗДОРОВИТЕЛЬНЫЕ ЛАГЕРЯ и в ЛАГЕРЯ С ДНЕВНЫМ ПРЕБЫВАНИЕМ ДЕТЕЙ </w:t>
      </w:r>
      <w:r w:rsidRPr="0090003B">
        <w:rPr>
          <w:rStyle w:val="21"/>
          <w:rFonts w:ascii="Times New Roman" w:hAnsi="Times New Roman" w:cs="Times New Roman"/>
          <w:b/>
          <w:bCs/>
          <w:spacing w:val="4"/>
          <w:sz w:val="20"/>
          <w:szCs w:val="20"/>
        </w:rPr>
        <w:t xml:space="preserve">родитель </w:t>
      </w:r>
      <w:r w:rsidRPr="0090003B">
        <w:rPr>
          <w:rStyle w:val="21"/>
          <w:rFonts w:ascii="Times New Roman" w:hAnsi="Times New Roman" w:cs="Times New Roman"/>
          <w:spacing w:val="4"/>
          <w:sz w:val="20"/>
          <w:szCs w:val="20"/>
        </w:rPr>
        <w:t>имеет право предоставить</w:t>
      </w:r>
      <w:r w:rsidRPr="0090003B">
        <w:rPr>
          <w:rStyle w:val="21"/>
          <w:rFonts w:ascii="Times New Roman" w:hAnsi="Times New Roman" w:cs="Times New Roman"/>
          <w:b/>
          <w:bCs/>
          <w:spacing w:val="4"/>
          <w:sz w:val="20"/>
          <w:szCs w:val="20"/>
        </w:rPr>
        <w:t>:</w:t>
      </w: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spacing w:line="230" w:lineRule="exact"/>
        <w:ind w:right="20"/>
        <w:rPr>
          <w:rFonts w:ascii="Times New Roman" w:hAnsi="Times New Roman" w:cs="Times New Roman"/>
          <w:sz w:val="20"/>
          <w:szCs w:val="20"/>
        </w:rPr>
      </w:pPr>
      <w:r w:rsidRPr="0090003B">
        <w:rPr>
          <w:rStyle w:val="21"/>
          <w:rFonts w:ascii="Times New Roman" w:hAnsi="Times New Roman" w:cs="Times New Roman"/>
          <w:sz w:val="20"/>
          <w:szCs w:val="20"/>
        </w:rPr>
        <w:t xml:space="preserve">- документ, подтверждающий право на приобретение путевки с оплатой 10 </w:t>
      </w:r>
      <w:r w:rsidRPr="0090003B">
        <w:rPr>
          <w:rFonts w:ascii="Times New Roman" w:hAnsi="Times New Roman" w:cs="Times New Roman"/>
          <w:color w:val="000000"/>
          <w:sz w:val="20"/>
          <w:szCs w:val="20"/>
        </w:rPr>
        <w:t>% (для работников государственных или муниципальных учреждений) — справка с места работы;</w:t>
      </w:r>
    </w:p>
    <w:p w:rsidR="0090003B" w:rsidRPr="0090003B" w:rsidRDefault="0090003B" w:rsidP="0090003B">
      <w:pPr>
        <w:jc w:val="both"/>
        <w:rPr>
          <w:b/>
          <w:sz w:val="52"/>
          <w:szCs w:val="52"/>
        </w:rPr>
      </w:pPr>
      <w:r w:rsidRPr="0090003B">
        <w:rPr>
          <w:rStyle w:val="21"/>
          <w:sz w:val="20"/>
          <w:szCs w:val="20"/>
        </w:rPr>
        <w:t xml:space="preserve">- документы, подтверждающие право на бесплатное получение путевки </w:t>
      </w:r>
      <w:r w:rsidRPr="0090003B">
        <w:rPr>
          <w:color w:val="000000"/>
          <w:sz w:val="20"/>
          <w:szCs w:val="20"/>
        </w:rPr>
        <w:t>(для льготных категорий детей: оставшихся без попечения родителей; из многодетной семьи; вернувшихся из воспитательных колоний; безработных родителей; получающих пенсию по случаю потери кормильца; проживающих в малоимущей семье).</w:t>
      </w: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0003B" w:rsidRPr="0090003B" w:rsidRDefault="0090003B" w:rsidP="0090003B">
      <w:pPr>
        <w:pStyle w:val="1"/>
        <w:shd w:val="clear" w:color="auto" w:fill="auto"/>
        <w:tabs>
          <w:tab w:val="left" w:pos="797"/>
        </w:tabs>
        <w:ind w:right="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55B90" w:rsidRDefault="00055B90" w:rsidP="0090003B">
      <w:pPr>
        <w:jc w:val="both"/>
      </w:pPr>
      <w:bookmarkStart w:id="0" w:name="_GoBack"/>
      <w:bookmarkEnd w:id="0"/>
    </w:p>
    <w:sectPr w:rsidR="0005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00"/>
    <w:rsid w:val="00055B90"/>
    <w:rsid w:val="004B3500"/>
    <w:rsid w:val="0090003B"/>
    <w:rsid w:val="00F5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339CF-D228-4871-B640-62768C8B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0003B"/>
    <w:rPr>
      <w:color w:val="0066CC"/>
      <w:u w:val="single"/>
    </w:rPr>
  </w:style>
  <w:style w:type="character" w:customStyle="1" w:styleId="a4">
    <w:name w:val="Основной текст_"/>
    <w:basedOn w:val="a0"/>
    <w:link w:val="1"/>
    <w:locked/>
    <w:rsid w:val="0090003B"/>
    <w:rPr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90003B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character" w:customStyle="1" w:styleId="2">
    <w:name w:val="Основной текст (2)_"/>
    <w:basedOn w:val="a0"/>
    <w:link w:val="20"/>
    <w:locked/>
    <w:rsid w:val="0090003B"/>
    <w:rPr>
      <w:b/>
      <w:bCs/>
      <w:spacing w:val="6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003B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b/>
      <w:bCs/>
      <w:spacing w:val="6"/>
      <w:sz w:val="17"/>
      <w:szCs w:val="17"/>
      <w:lang w:eastAsia="en-US"/>
    </w:rPr>
  </w:style>
  <w:style w:type="character" w:customStyle="1" w:styleId="0pt">
    <w:name w:val="Основной текст + Интервал 0 pt"/>
    <w:basedOn w:val="a4"/>
    <w:rsid w:val="0090003B"/>
    <w:rPr>
      <w:color w:val="000000"/>
      <w:spacing w:val="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Основной текст (2) + Не полужирный"/>
    <w:aliases w:val="Интервал 0 pt"/>
    <w:basedOn w:val="a4"/>
    <w:rsid w:val="0090003B"/>
    <w:rPr>
      <w:b/>
      <w:bC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000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0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uos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user85</dc:creator>
  <cp:keywords/>
  <dc:description/>
  <cp:lastModifiedBy>User</cp:lastModifiedBy>
  <cp:revision>5</cp:revision>
  <cp:lastPrinted>2016-01-27T04:50:00Z</cp:lastPrinted>
  <dcterms:created xsi:type="dcterms:W3CDTF">2016-01-27T04:49:00Z</dcterms:created>
  <dcterms:modified xsi:type="dcterms:W3CDTF">2016-05-16T06:42:00Z</dcterms:modified>
</cp:coreProperties>
</file>