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4" w:rsidRDefault="00E72EF4" w:rsidP="00E72EF4">
      <w:pPr>
        <w:spacing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191919"/>
          <w:sz w:val="23"/>
          <w:lang w:val="en-US" w:eastAsia="ru-RU"/>
        </w:rPr>
      </w:pP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ВЫБИРАЕМ ВЕЛОСИПЕД</w:t>
      </w:r>
    </w:p>
    <w:p w:rsidR="00D25661" w:rsidRPr="00E72EF4" w:rsidRDefault="00D25661" w:rsidP="00E72EF4">
      <w:pPr>
        <w:spacing w:line="300" w:lineRule="atLeast"/>
        <w:jc w:val="center"/>
        <w:textAlignment w:val="baseline"/>
        <w:rPr>
          <w:rFonts w:ascii="Arial" w:eastAsia="Times New Roman" w:hAnsi="Arial" w:cs="Arial"/>
          <w:color w:val="191919"/>
          <w:sz w:val="23"/>
          <w:szCs w:val="23"/>
          <w:lang w:val="en-US" w:eastAsia="ru-RU"/>
        </w:rPr>
      </w:pPr>
    </w:p>
    <w:p w:rsidR="00E72EF4" w:rsidRPr="00E72EF4" w:rsidRDefault="00E72EF4" w:rsidP="00E72EF4">
      <w:pPr>
        <w:spacing w:line="300" w:lineRule="atLeast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     Рано или поздно, но ребенок начинает просить родителей приобрести для него велосипед. И перед взрослыми встает серьезная задача -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как правильно подобрать велоси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пед своему ребенку.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      Для начала лучше воспользоваться шедевром современны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х производителей детских велоси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педов:</w:t>
      </w:r>
      <w:r w:rsidRPr="00E72EF4">
        <w:rPr>
          <w:rFonts w:ascii="Arial" w:eastAsia="Times New Roman" w:hAnsi="Arial" w:cs="Arial"/>
          <w:color w:val="191919"/>
          <w:sz w:val="23"/>
          <w:lang w:eastAsia="ru-RU"/>
        </w:rPr>
        <w:t> </w:t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 xml:space="preserve">трехколесным средством для передвижения с ручкой. 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Ручка понадобится взрос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лым, если, несмотря на все попытки, малышу не удастся крутить педали самостоятельно.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      Если все сложится удачно, то ребенок сможет освоить</w:t>
      </w:r>
      <w:r w:rsidRPr="00E72EF4">
        <w:rPr>
          <w:rFonts w:ascii="Arial" w:eastAsia="Times New Roman" w:hAnsi="Arial" w:cs="Arial"/>
          <w:color w:val="191919"/>
          <w:sz w:val="23"/>
          <w:lang w:eastAsia="ru-RU"/>
        </w:rPr>
        <w:t> </w:t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первые азы самостоятельного катания: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ровно держать руль,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крутить педали,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выполнять эти движения одновременно,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управлять рулем.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     </w:t>
      </w:r>
      <w:r w:rsidRPr="00E72EF4">
        <w:rPr>
          <w:rFonts w:ascii="Arial" w:eastAsia="Times New Roman" w:hAnsi="Arial" w:cs="Arial"/>
          <w:color w:val="191919"/>
          <w:sz w:val="23"/>
          <w:lang w:eastAsia="ru-RU"/>
        </w:rPr>
        <w:t> </w:t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 xml:space="preserve">Основные рекомендации при выборе трехколесного </w:t>
      </w:r>
      <w:proofErr w:type="spellStart"/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велосипеда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следующие</w:t>
      </w:r>
      <w:proofErr w:type="spell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: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велосипед должен быть легким, чтобы ребенок мог его легко сдвинуть с места;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педали должны быть соединены непосредственно с передним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колесом, а не через цепь. Ребе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нок должен понять, что если не крутить педали, то никуда не поедешь;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• велосипед не должен быть высоким: в этом случае малышу 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не так страшно первый раз на не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го залезать и падать с него;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если велосипед имеет большое переднее колесо, то ребенок сможет развить на нем неплохую скорость. В этом случае взрослые должны быть готовы к тому, что в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ам придется бегать за юным ездо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ком. Зато и идти куда-нибудь с таким велосипедом вы будете быстрее, и ребенок устанет меньше.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     С </w:t>
      </w:r>
      <w:proofErr w:type="spellStart"/>
      <w:proofErr w:type="gram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четырех-пятилетнего</w:t>
      </w:r>
      <w:proofErr w:type="spellEnd"/>
      <w:proofErr w:type="gram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возраста можно постепенно перейти к обучению ребенка езде на</w:t>
      </w:r>
      <w:r w:rsidRPr="00E72EF4">
        <w:rPr>
          <w:rFonts w:ascii="Arial" w:eastAsia="Times New Roman" w:hAnsi="Arial" w:cs="Arial"/>
          <w:color w:val="191919"/>
          <w:sz w:val="23"/>
          <w:lang w:eastAsia="ru-RU"/>
        </w:rPr>
        <w:t> </w:t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двухколесном велосипеде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    </w:t>
      </w:r>
      <w:r w:rsidRPr="00E72EF4">
        <w:rPr>
          <w:rFonts w:ascii="Arial" w:eastAsia="Times New Roman" w:hAnsi="Arial" w:cs="Arial"/>
          <w:color w:val="191919"/>
          <w:sz w:val="23"/>
          <w:lang w:eastAsia="ru-RU"/>
        </w:rPr>
        <w:t> </w:t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Основные рекомендации при выборе двухколесного велосипеда</w:t>
      </w:r>
      <w:r w:rsidRPr="00E72EF4">
        <w:rPr>
          <w:rFonts w:ascii="Arial" w:eastAsia="Times New Roman" w:hAnsi="Arial" w:cs="Arial"/>
          <w:color w:val="191919"/>
          <w:sz w:val="23"/>
          <w:lang w:eastAsia="ru-RU"/>
        </w:rPr>
        <w:t> 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таковы: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• велосипед должен быть выполнен из крепкого качественного материала, чтобы выдержать все </w:t>
      </w:r>
      <w:proofErr w:type="spell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эквилибры</w:t>
      </w:r>
      <w:proofErr w:type="spell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новичка;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колеса на велосипеде должны быть достаточно большими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, чтобы ребенок мог хорошо разо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гнаться (так ему легче держать равновесие);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хорошо, если велосипед будет оборудован ножным тормозо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м; в том случае, если же он руч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ной - проверьте: достаточно ли он легкий на ходу (чтобы у ребенка хватило сил его нажимать);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очень хорошо, если вместо боковых колесиков-балансиров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есть возможность установить по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зади сидения велосипеда ручку-держалку для взрослого, тогда 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ребенок легче и быстрее научить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ся сохранять равновесие (родителю нужно только придержив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ать велосипед с помощью «держал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ки», помогая на первых порах ребенку сохранять равновесие);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желательно, чтобы велосипед был оборудован звонком или другим звуковым сигналом.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     Самое главное при обучении детей катанию на двухколесно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м велосипеде - правильно настро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ить велосипед. Вам необходимо отрегулировать высоту сиденья</w:t>
      </w:r>
      <w:r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так, чтобы в любой момент ребе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нок мог легко коснуться земли ногой.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     Хорошо, если вы заранее познакомите ребенка с основными правилами езды на велосипеде: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ездить по дорожкам можно только в одном направлении, держась правой стороны;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>• ездить нужно осторожно, чтобы никого не задеть;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• если случайно на дорожке встретится кто-нибудь из детей или взрослых, надо его объехать, удобнее это сделать с левой стороны.</w:t>
      </w:r>
    </w:p>
    <w:p w:rsidR="00E72EF4" w:rsidRPr="00E72EF4" w:rsidRDefault="00E72EF4" w:rsidP="00E72EF4">
      <w:pPr>
        <w:spacing w:line="300" w:lineRule="atLeast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ЧТО ДОЛЖЕН УМЕТЬ РЕБЕНОК</w:t>
      </w:r>
    </w:p>
    <w:p w:rsidR="00E72EF4" w:rsidRPr="00E72EF4" w:rsidRDefault="00E72EF4" w:rsidP="00E72EF4">
      <w:pPr>
        <w:spacing w:line="300" w:lineRule="atLeast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Дети 2-3 лет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1. Садятся и спускаются с </w:t>
      </w:r>
      <w:proofErr w:type="spellStart"/>
      <w:proofErr w:type="gram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трех-четырехколесного</w:t>
      </w:r>
      <w:proofErr w:type="spellEnd"/>
      <w:proofErr w:type="gram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велосипеда с небольшой помощью взрослого.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2. Пытаются самостоятельно кататься на трехколесном велосипеде (ровно держать руль, крутить педали, выполнять эти движения одновременно), управлять рулем.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Дети 3-4 лет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1. Самостоятельно садятся и спускаются с велосипеда.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2. Могут ехать на трехколесном велосипеде прямо, по кругу.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3. Выполняют повороты направо, налево.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4. Объезжают предметы.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5. Самостоятельно останавливаются у заданных ориентиров.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Дети  4-5 лет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1. Самостоятельно ездят на трех- и двухколесном велосипеде прямо; по кругу; «восьмеркой»; «змейкой», огибая предметы.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2. Выполняют повороты направо, налево; во время езды на трехколесном велосипеде поднимают предметы; подают рукой сигналы.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3. Могут кататься друг за другом по разному грунту.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4. Ездят на самокате </w:t>
      </w:r>
      <w:proofErr w:type="gram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по</w:t>
      </w:r>
      <w:proofErr w:type="gram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прямой, останавливаясь в заданном месте.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Дети  5 -6лет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1. Самостоятельно ездят двухколесном </w:t>
      </w:r>
      <w:proofErr w:type="gram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велосипеде</w:t>
      </w:r>
      <w:proofErr w:type="gram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, выполняя торможение и остановку в заданном месте.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2. Пробуют управлять велосипедом одной рукой и подавать сигналы другой.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3. </w:t>
      </w:r>
      <w:proofErr w:type="gram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Ездят на самокате по прямой, «змейкой», с горки, останавливаясь в определенном месте.</w:t>
      </w:r>
      <w:proofErr w:type="gramEnd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</w:r>
      <w:r w:rsidRPr="00E72EF4">
        <w:rPr>
          <w:rFonts w:ascii="Arial" w:eastAsia="Times New Roman" w:hAnsi="Arial" w:cs="Arial"/>
          <w:b/>
          <w:bCs/>
          <w:color w:val="191919"/>
          <w:sz w:val="23"/>
          <w:lang w:eastAsia="ru-RU"/>
        </w:rPr>
        <w:t>Дети  6-7 лет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1. Ездят на двухколесном велосипеде прямо, с поворотом, «змейкой», восьмеркой по разному грунту.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>2. Ездят с разной скоростью, с изменением темпа, наперегонки с другими.</w:t>
      </w: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br/>
        <w:t xml:space="preserve">3. </w:t>
      </w:r>
      <w:proofErr w:type="gramStart"/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Ездят на самокате на правой и левой ноге; по прямой, по кругу.</w:t>
      </w:r>
      <w:proofErr w:type="gramEnd"/>
    </w:p>
    <w:p w:rsidR="00E72EF4" w:rsidRPr="00E72EF4" w:rsidRDefault="00E72EF4" w:rsidP="00E72EF4">
      <w:pPr>
        <w:spacing w:after="300" w:line="300" w:lineRule="atLeast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E72EF4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Если Ваш ребенок легко справляется с большинством заданий, то уровень его физического развития оптимален.</w:t>
      </w:r>
    </w:p>
    <w:p w:rsidR="00C60065" w:rsidRDefault="00B1503D" w:rsidP="00E72EF4"/>
    <w:p w:rsidR="00E72EF4" w:rsidRDefault="00E72EF4"/>
    <w:sectPr w:rsidR="00E72EF4" w:rsidSect="002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F4"/>
    <w:rsid w:val="00287565"/>
    <w:rsid w:val="005135E4"/>
    <w:rsid w:val="00573C6F"/>
    <w:rsid w:val="00583CEA"/>
    <w:rsid w:val="00764849"/>
    <w:rsid w:val="008C16BA"/>
    <w:rsid w:val="009F4F64"/>
    <w:rsid w:val="00B1503D"/>
    <w:rsid w:val="00B61C42"/>
    <w:rsid w:val="00D1008E"/>
    <w:rsid w:val="00D25661"/>
    <w:rsid w:val="00D53141"/>
    <w:rsid w:val="00E071F0"/>
    <w:rsid w:val="00E72EF4"/>
    <w:rsid w:val="00EF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17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F4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EF4"/>
    <w:rPr>
      <w:b/>
      <w:bCs/>
    </w:rPr>
  </w:style>
  <w:style w:type="character" w:customStyle="1" w:styleId="apple-converted-space">
    <w:name w:val="apple-converted-space"/>
    <w:basedOn w:val="a0"/>
    <w:rsid w:val="00E7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4</cp:revision>
  <dcterms:created xsi:type="dcterms:W3CDTF">2014-09-03T09:54:00Z</dcterms:created>
  <dcterms:modified xsi:type="dcterms:W3CDTF">2015-11-13T04:52:00Z</dcterms:modified>
</cp:coreProperties>
</file>